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D6599" w14:textId="66D6AB47" w:rsidR="00354158" w:rsidRPr="00563A12" w:rsidRDefault="00354158" w:rsidP="00345DCB">
      <w:pPr>
        <w:pStyle w:val="ConsPlusTitle"/>
        <w:jc w:val="center"/>
        <w:outlineLvl w:val="0"/>
        <w:rPr>
          <w:rFonts w:ascii="Bahnschrift Light" w:hAnsi="Bahnschrift Light" w:cs="Times New Roman"/>
          <w:sz w:val="40"/>
          <w:szCs w:val="40"/>
        </w:rPr>
      </w:pPr>
      <w:r w:rsidRPr="00563A12">
        <w:rPr>
          <w:rFonts w:ascii="Bahnschrift Light" w:hAnsi="Bahnschrift Light" w:cs="Times New Roman"/>
          <w:sz w:val="40"/>
          <w:szCs w:val="40"/>
        </w:rPr>
        <w:t xml:space="preserve">ИНФОРМАЦИЯ </w:t>
      </w:r>
    </w:p>
    <w:p w14:paraId="51F7CA9F" w14:textId="77777777" w:rsidR="003E460F" w:rsidRPr="003003B9" w:rsidRDefault="003E460F" w:rsidP="003E460F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14:paraId="2A2518BE" w14:textId="77777777" w:rsidR="003E460F" w:rsidRPr="003D3D87" w:rsidRDefault="003E460F" w:rsidP="003E46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40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0"/>
      </w:tblGrid>
      <w:tr w:rsidR="003E460F" w:rsidRPr="003E460F" w14:paraId="0109745E" w14:textId="77777777" w:rsidTr="000857DA">
        <w:trPr>
          <w:trHeight w:val="8548"/>
        </w:trPr>
        <w:tc>
          <w:tcPr>
            <w:tcW w:w="9940" w:type="dxa"/>
            <w:shd w:val="clear" w:color="auto" w:fill="FFFFFF"/>
            <w:hideMark/>
          </w:tcPr>
          <w:p w14:paraId="6C3308D6" w14:textId="5E7049FF" w:rsidR="003E460F" w:rsidRPr="003E460F" w:rsidRDefault="003E460F" w:rsidP="000857DA">
            <w:pPr>
              <w:spacing w:before="187" w:after="187" w:line="240" w:lineRule="auto"/>
              <w:rPr>
                <w:rFonts w:ascii="Bahnschrift Light" w:eastAsia="Times New Roman" w:hAnsi="Bahnschrift Light" w:cs="Arial"/>
                <w:color w:val="000000"/>
                <w:lang w:eastAsia="ru-RU"/>
              </w:rPr>
            </w:pPr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>об органах, наделенных полномочиями по осуществлению контроля за соответствием качества оказываемой медицинской помощи в сфере здравоохранения</w:t>
            </w:r>
          </w:p>
          <w:p w14:paraId="7CE6F572" w14:textId="77777777" w:rsidR="003E460F" w:rsidRPr="003E460F" w:rsidRDefault="003E460F" w:rsidP="000857DA">
            <w:pPr>
              <w:spacing w:before="187" w:after="187" w:line="240" w:lineRule="auto"/>
              <w:jc w:val="center"/>
              <w:rPr>
                <w:rFonts w:ascii="Bahnschrift Light" w:eastAsia="Times New Roman" w:hAnsi="Bahnschrift Light" w:cs="Arial"/>
                <w:color w:val="000000"/>
                <w:lang w:eastAsia="ru-RU"/>
              </w:rPr>
            </w:pPr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>Департамент здравоохранения Тюменской области</w:t>
            </w:r>
          </w:p>
          <w:tbl>
            <w:tblPr>
              <w:tblW w:w="9394" w:type="dxa"/>
              <w:jc w:val="center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1"/>
              <w:gridCol w:w="3903"/>
            </w:tblGrid>
            <w:tr w:rsidR="003E460F" w:rsidRPr="003E460F" w14:paraId="3CD1AAEC" w14:textId="77777777" w:rsidTr="009D5244">
              <w:trPr>
                <w:trHeight w:val="933"/>
                <w:jc w:val="center"/>
              </w:trPr>
              <w:tc>
                <w:tcPr>
                  <w:tcW w:w="5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63126C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Адрес организации:</w:t>
                  </w:r>
                </w:p>
              </w:tc>
              <w:tc>
                <w:tcPr>
                  <w:tcW w:w="3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C68463" w14:textId="571B31E9" w:rsidR="003E460F" w:rsidRPr="003E460F" w:rsidRDefault="003E460F" w:rsidP="000857DA">
                  <w:pPr>
                    <w:spacing w:before="187" w:after="187" w:line="240" w:lineRule="auto"/>
                    <w:jc w:val="center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62500</w:t>
                  </w:r>
                  <w:r w:rsidR="00E85B9A">
                    <w:rPr>
                      <w:rFonts w:ascii="Bahnschrift Light" w:eastAsia="Times New Roman" w:hAnsi="Bahnschrift Light" w:cs="Times New Roman"/>
                      <w:lang w:eastAsia="ru-RU"/>
                    </w:rPr>
                    <w:t>0</w:t>
                  </w: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, </w:t>
                  </w:r>
                  <w:proofErr w:type="spellStart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г.Тюмень</w:t>
                  </w:r>
                  <w:proofErr w:type="spellEnd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, </w:t>
                  </w:r>
                  <w:proofErr w:type="spellStart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ул.</w:t>
                  </w:r>
                  <w:r w:rsidR="00E85B9A">
                    <w:rPr>
                      <w:rFonts w:ascii="Bahnschrift Light" w:eastAsia="Times New Roman" w:hAnsi="Bahnschrift Light" w:cs="Times New Roman"/>
                      <w:lang w:eastAsia="ru-RU"/>
                    </w:rPr>
                    <w:t>Советская</w:t>
                  </w:r>
                  <w:proofErr w:type="spellEnd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, </w:t>
                  </w:r>
                  <w:r w:rsidR="00E85B9A">
                    <w:rPr>
                      <w:rFonts w:ascii="Bahnschrift Light" w:eastAsia="Times New Roman" w:hAnsi="Bahnschrift Light" w:cs="Times New Roman"/>
                      <w:lang w:eastAsia="ru-RU"/>
                    </w:rPr>
                    <w:t>61</w:t>
                  </w:r>
                </w:p>
              </w:tc>
            </w:tr>
            <w:tr w:rsidR="003E460F" w:rsidRPr="003E460F" w14:paraId="325A21E3" w14:textId="77777777" w:rsidTr="009D5244">
              <w:trPr>
                <w:trHeight w:val="906"/>
                <w:jc w:val="center"/>
              </w:trPr>
              <w:tc>
                <w:tcPr>
                  <w:tcW w:w="5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96FB39" w14:textId="2636E7FB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Телефон</w:t>
                  </w:r>
                  <w:r w:rsidR="00E85B9A">
                    <w:rPr>
                      <w:rFonts w:ascii="Bahnschrift Light" w:eastAsia="Times New Roman" w:hAnsi="Bahnschrift Light" w:cs="Times New Roman"/>
                      <w:lang w:eastAsia="ru-RU"/>
                    </w:rPr>
                    <w:t>, факс</w:t>
                  </w: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3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308B3C" w14:textId="65C6A12B" w:rsidR="003E460F" w:rsidRPr="003E460F" w:rsidRDefault="003E460F" w:rsidP="009D5244">
                  <w:pPr>
                    <w:spacing w:before="187" w:after="187" w:line="240" w:lineRule="auto"/>
                    <w:jc w:val="center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8 (3452) </w:t>
                  </w:r>
                  <w:r w:rsidR="009D5244">
                    <w:rPr>
                      <w:rFonts w:ascii="Bahnschrift Light" w:eastAsia="Times New Roman" w:hAnsi="Bahnschrift Light" w:cs="Times New Roman"/>
                      <w:lang w:eastAsia="ru-RU"/>
                    </w:rPr>
                    <w:t>42</w:t>
                  </w: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7</w:t>
                  </w:r>
                  <w:r w:rsidR="00E85B9A">
                    <w:rPr>
                      <w:rFonts w:ascii="Bahnschrift Light" w:eastAsia="Times New Roman" w:hAnsi="Bahnschrift Light" w:cs="Times New Roman"/>
                      <w:lang w:eastAsia="ru-RU"/>
                    </w:rPr>
                    <w:t>-</w:t>
                  </w: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800</w:t>
                  </w:r>
                </w:p>
              </w:tc>
            </w:tr>
            <w:tr w:rsidR="003E460F" w:rsidRPr="003E460F" w14:paraId="601CB609" w14:textId="77777777" w:rsidTr="009D5244">
              <w:trPr>
                <w:trHeight w:val="906"/>
                <w:jc w:val="center"/>
              </w:trPr>
              <w:tc>
                <w:tcPr>
                  <w:tcW w:w="5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2D7EF" w14:textId="77777777" w:rsidR="003E460F" w:rsidRPr="003E460F" w:rsidRDefault="003E460F" w:rsidP="009D5244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Телефон круглосуточной "Горячей линии" для приема обращений граждан по любимым вопросам оказания медицинской помощи, в том числе по вопросам лекарственного обеспечения и обезболивания</w:t>
                  </w:r>
                </w:p>
              </w:tc>
              <w:tc>
                <w:tcPr>
                  <w:tcW w:w="3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2B6D4" w14:textId="77777777" w:rsidR="003E460F" w:rsidRPr="003E460F" w:rsidRDefault="003E460F" w:rsidP="000857DA">
                  <w:pPr>
                    <w:spacing w:before="187" w:after="187" w:line="240" w:lineRule="auto"/>
                    <w:jc w:val="center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8 (3452) 68-45-65</w:t>
                  </w:r>
                </w:p>
              </w:tc>
            </w:tr>
            <w:tr w:rsidR="003E460F" w:rsidRPr="003E460F" w14:paraId="6AA8816C" w14:textId="77777777" w:rsidTr="009D5244">
              <w:trPr>
                <w:trHeight w:val="906"/>
                <w:jc w:val="center"/>
              </w:trPr>
              <w:tc>
                <w:tcPr>
                  <w:tcW w:w="5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805B00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E-</w:t>
                  </w:r>
                  <w:proofErr w:type="spellStart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mail</w:t>
                  </w:r>
                  <w:proofErr w:type="spellEnd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3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2FDFC5" w14:textId="25A0A594" w:rsidR="003E460F" w:rsidRPr="003E460F" w:rsidRDefault="00A43286" w:rsidP="009D5244">
                  <w:pPr>
                    <w:spacing w:before="187" w:after="187" w:line="240" w:lineRule="auto"/>
                    <w:jc w:val="center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hyperlink r:id="rId5" w:tgtFrame="_blank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0000FF"/>
                        <w:lang w:eastAsia="ru-RU"/>
                      </w:rPr>
                      <w:t>dz</w:t>
                    </w:r>
                  </w:hyperlink>
                  <w:hyperlink r:id="rId6" w:tgtFrame="_blank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0000FF"/>
                        <w:lang w:eastAsia="ru-RU"/>
                      </w:rPr>
                      <w:t>to</w:t>
                    </w:r>
                  </w:hyperlink>
                  <w:hyperlink r:id="rId7" w:tgtFrame="_blank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0000FF"/>
                        <w:lang w:eastAsia="ru-RU"/>
                      </w:rPr>
                      <w:t>@</w:t>
                    </w:r>
                  </w:hyperlink>
                  <w:hyperlink r:id="rId8" w:tgtFrame="_blank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0000FF"/>
                        <w:lang w:eastAsia="ru-RU"/>
                      </w:rPr>
                      <w:t>72to</w:t>
                    </w:r>
                  </w:hyperlink>
                  <w:hyperlink r:id="rId9" w:tgtFrame="_blank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0000FF"/>
                        <w:lang w:eastAsia="ru-RU"/>
                      </w:rPr>
                      <w:t>.</w:t>
                    </w:r>
                  </w:hyperlink>
                  <w:hyperlink r:id="rId10" w:tgtFrame="_blank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0000FF"/>
                        <w:lang w:eastAsia="ru-RU"/>
                      </w:rPr>
                      <w:t>ru</w:t>
                    </w:r>
                  </w:hyperlink>
                  <w:hyperlink r:id="rId11" w:tgtFrame="_blank" w:history="1"/>
                </w:p>
              </w:tc>
            </w:tr>
            <w:tr w:rsidR="003E460F" w:rsidRPr="003E460F" w14:paraId="37C08578" w14:textId="77777777" w:rsidTr="009D5244">
              <w:trPr>
                <w:trHeight w:val="1684"/>
                <w:jc w:val="center"/>
              </w:trPr>
              <w:tc>
                <w:tcPr>
                  <w:tcW w:w="54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7A0BFC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График работы:</w:t>
                  </w:r>
                </w:p>
              </w:tc>
              <w:tc>
                <w:tcPr>
                  <w:tcW w:w="3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2AB723" w14:textId="7CBCCF74" w:rsidR="003E460F" w:rsidRPr="003E460F" w:rsidRDefault="00E85B9A" w:rsidP="000857DA">
                  <w:pPr>
                    <w:spacing w:before="187" w:after="187" w:line="240" w:lineRule="auto"/>
                    <w:jc w:val="center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ПН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-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ЧТ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 09.00-18.00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br/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ПТ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 09.00-17.00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br/>
                    <w:t>обед 13.00-14.00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br/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СБ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-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ВС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 выходной</w:t>
                  </w:r>
                </w:p>
              </w:tc>
            </w:tr>
          </w:tbl>
          <w:p w14:paraId="6FCD1892" w14:textId="77777777" w:rsidR="003E460F" w:rsidRPr="003E460F" w:rsidRDefault="003E460F" w:rsidP="000857DA">
            <w:pPr>
              <w:spacing w:before="187" w:after="187" w:line="240" w:lineRule="auto"/>
              <w:jc w:val="center"/>
              <w:rPr>
                <w:rFonts w:ascii="Bahnschrift Light" w:eastAsia="Times New Roman" w:hAnsi="Bahnschrift Light" w:cs="Arial"/>
                <w:color w:val="000000"/>
                <w:lang w:eastAsia="ru-RU"/>
              </w:rPr>
            </w:pPr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>Территориальный орган Федеральной службы по надзору в сфере здравоохранения по Тюменской области, Ханты-Мансийскому автономному округу-Югре и Ямало-Ненецкому автономному округу</w:t>
            </w:r>
          </w:p>
          <w:tbl>
            <w:tblPr>
              <w:tblW w:w="9125" w:type="dxa"/>
              <w:jc w:val="center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7267"/>
            </w:tblGrid>
            <w:tr w:rsidR="003E460F" w:rsidRPr="003E460F" w14:paraId="4A8F9E20" w14:textId="77777777" w:rsidTr="003E460F">
              <w:trPr>
                <w:trHeight w:val="27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3479EC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Адрес организации:</w:t>
                  </w:r>
                </w:p>
              </w:tc>
              <w:tc>
                <w:tcPr>
                  <w:tcW w:w="7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362754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625023, </w:t>
                  </w:r>
                  <w:proofErr w:type="spellStart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г.Тюмень</w:t>
                  </w:r>
                  <w:proofErr w:type="spellEnd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, </w:t>
                  </w:r>
                  <w:proofErr w:type="spellStart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ул.Энергетиков</w:t>
                  </w:r>
                  <w:proofErr w:type="spellEnd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, 26</w:t>
                  </w:r>
                </w:p>
              </w:tc>
            </w:tr>
            <w:tr w:rsidR="003E460F" w:rsidRPr="003E460F" w14:paraId="4662F3E2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B21EF3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Телефон:</w:t>
                  </w:r>
                </w:p>
              </w:tc>
              <w:tc>
                <w:tcPr>
                  <w:tcW w:w="7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5A0448" w14:textId="63CFBE03" w:rsidR="003E460F" w:rsidRPr="003E460F" w:rsidRDefault="003E460F" w:rsidP="009D5244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8 (3452) </w:t>
                  </w:r>
                  <w:r w:rsidR="009D5244">
                    <w:rPr>
                      <w:rFonts w:ascii="Bahnschrift Light" w:eastAsia="Times New Roman" w:hAnsi="Bahnschrift Light" w:cs="Times New Roman"/>
                      <w:lang w:eastAsia="ru-RU"/>
                    </w:rPr>
                    <w:t>39-34-80 (факс)</w:t>
                  </w: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; 8 (3452) </w:t>
                  </w:r>
                  <w:r w:rsidR="009D5244">
                    <w:rPr>
                      <w:rFonts w:ascii="Bahnschrift Light" w:eastAsia="Times New Roman" w:hAnsi="Bahnschrift Light" w:cs="Times New Roman"/>
                      <w:lang w:eastAsia="ru-RU"/>
                    </w:rPr>
                    <w:t>39-32-84</w:t>
                  </w:r>
                </w:p>
              </w:tc>
            </w:tr>
            <w:tr w:rsidR="003E460F" w:rsidRPr="003E460F" w14:paraId="57010518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32F8A3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E-</w:t>
                  </w:r>
                  <w:proofErr w:type="spellStart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mail</w:t>
                  </w:r>
                  <w:proofErr w:type="spellEnd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7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96414" w14:textId="77777777" w:rsidR="003E460F" w:rsidRPr="003E460F" w:rsidRDefault="00A43286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hyperlink r:id="rId12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2C79B3"/>
                        <w:lang w:eastAsia="ru-RU"/>
                      </w:rPr>
                      <w:t>tyumen@reg72.roszdravnadzor.ru</w:t>
                    </w:r>
                  </w:hyperlink>
                </w:p>
              </w:tc>
            </w:tr>
            <w:tr w:rsidR="003E460F" w:rsidRPr="003E460F" w14:paraId="0481E8DB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2D3B8A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Веб-сайт</w:t>
                  </w:r>
                </w:p>
              </w:tc>
              <w:tc>
                <w:tcPr>
                  <w:tcW w:w="7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520476" w14:textId="77777777" w:rsidR="003E460F" w:rsidRPr="003E460F" w:rsidRDefault="00A43286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hyperlink r:id="rId13" w:tgtFrame="_blank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0000FF"/>
                        <w:lang w:eastAsia="ru-RU"/>
                      </w:rPr>
                      <w:t>72reg.roszdravnadzor.ru</w:t>
                    </w:r>
                  </w:hyperlink>
                </w:p>
              </w:tc>
            </w:tr>
            <w:tr w:rsidR="003E460F" w:rsidRPr="003E460F" w14:paraId="55548D67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CEBFB3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График работы:</w:t>
                  </w:r>
                </w:p>
              </w:tc>
              <w:tc>
                <w:tcPr>
                  <w:tcW w:w="7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9CFAF6" w14:textId="58047CD7" w:rsidR="003E460F" w:rsidRPr="003E460F" w:rsidRDefault="00E85B9A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ПН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-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ЧТ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 09.00-18.00 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ПТ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 09.00-16.45 обед 13.00-13.45 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СБ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-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ВС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 выходной</w:t>
                  </w:r>
                </w:p>
              </w:tc>
            </w:tr>
            <w:tr w:rsidR="003E460F" w:rsidRPr="003E460F" w14:paraId="5765DCFD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C180AF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Телефон "Горячей линии"</w:t>
                  </w:r>
                </w:p>
              </w:tc>
              <w:tc>
                <w:tcPr>
                  <w:tcW w:w="7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72925D" w14:textId="5B4DF78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8</w:t>
                  </w:r>
                  <w:r w:rsidR="00816B1E">
                    <w:rPr>
                      <w:rFonts w:ascii="Bahnschrift Light" w:eastAsia="Times New Roman" w:hAnsi="Bahnschrift Light" w:cs="Times New Roman"/>
                      <w:lang w:eastAsia="ru-RU"/>
                    </w:rPr>
                    <w:t> 800 550 99 03</w:t>
                  </w:r>
                </w:p>
              </w:tc>
            </w:tr>
          </w:tbl>
          <w:p w14:paraId="6E639BC7" w14:textId="77777777" w:rsidR="00A43286" w:rsidRDefault="00A43286" w:rsidP="000857DA">
            <w:pPr>
              <w:spacing w:before="187" w:after="187" w:line="240" w:lineRule="auto"/>
              <w:jc w:val="center"/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</w:pPr>
          </w:p>
          <w:p w14:paraId="21A28739" w14:textId="77777777" w:rsidR="003E460F" w:rsidRPr="003E460F" w:rsidRDefault="003E460F" w:rsidP="000857DA">
            <w:pPr>
              <w:spacing w:before="187" w:after="187" w:line="240" w:lineRule="auto"/>
              <w:jc w:val="center"/>
              <w:rPr>
                <w:rFonts w:ascii="Bahnschrift Light" w:eastAsia="Times New Roman" w:hAnsi="Bahnschrift Light" w:cs="Arial"/>
                <w:color w:val="000000"/>
                <w:lang w:eastAsia="ru-RU"/>
              </w:rPr>
            </w:pPr>
            <w:bookmarkStart w:id="0" w:name="_GoBack"/>
            <w:bookmarkEnd w:id="0"/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Тюменской области (</w:t>
            </w:r>
            <w:proofErr w:type="spellStart"/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>Роспотребнадзор</w:t>
            </w:r>
            <w:proofErr w:type="spellEnd"/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>)</w:t>
            </w:r>
          </w:p>
          <w:tbl>
            <w:tblPr>
              <w:tblW w:w="9140" w:type="dxa"/>
              <w:jc w:val="center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7168"/>
            </w:tblGrid>
            <w:tr w:rsidR="003E460F" w:rsidRPr="003E460F" w14:paraId="70D7909F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2A5D43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Адрес организации:</w:t>
                  </w:r>
                </w:p>
              </w:tc>
              <w:tc>
                <w:tcPr>
                  <w:tcW w:w="71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48BF16" w14:textId="71505873" w:rsidR="003E460F" w:rsidRPr="003C7F4C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625026, г. Тюмень, ул. Рижская 45 </w:t>
                  </w:r>
                  <w:r w:rsidR="004D36F0">
                    <w:rPr>
                      <w:rFonts w:ascii="Bahnschrift Light" w:eastAsia="Times New Roman" w:hAnsi="Bahnschrift Light" w:cs="Times New Roman"/>
                      <w:lang w:eastAsia="ru-RU"/>
                    </w:rPr>
                    <w:t>А</w:t>
                  </w:r>
                </w:p>
              </w:tc>
            </w:tr>
            <w:tr w:rsidR="003E460F" w:rsidRPr="003E460F" w14:paraId="07DEA498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4179B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Телефон:</w:t>
                  </w:r>
                </w:p>
              </w:tc>
              <w:tc>
                <w:tcPr>
                  <w:tcW w:w="71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9A41E5" w14:textId="47C19356" w:rsidR="003E460F" w:rsidRPr="003E460F" w:rsidRDefault="00F74C05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8/3452/ 208-666, 8/3452/ 208-824, 8/3452/206-492</w:t>
                  </w:r>
                </w:p>
              </w:tc>
            </w:tr>
            <w:tr w:rsidR="003E460F" w:rsidRPr="003E460F" w14:paraId="306533D9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5D09C1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E-</w:t>
                  </w:r>
                  <w:proofErr w:type="spellStart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mail</w:t>
                  </w:r>
                  <w:proofErr w:type="spellEnd"/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71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4BDCE0" w14:textId="77777777" w:rsidR="003E460F" w:rsidRPr="003E460F" w:rsidRDefault="00A43286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hyperlink r:id="rId14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2C79B3"/>
                        <w:lang w:eastAsia="ru-RU"/>
                      </w:rPr>
                      <w:t>nadzor72@tyumen-service.ru</w:t>
                    </w:r>
                  </w:hyperlink>
                </w:p>
              </w:tc>
            </w:tr>
            <w:tr w:rsidR="003E460F" w:rsidRPr="003E460F" w14:paraId="55EC07F8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82E7B2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Веб-сайт</w:t>
                  </w:r>
                </w:p>
              </w:tc>
              <w:tc>
                <w:tcPr>
                  <w:tcW w:w="71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FF65A9" w14:textId="77777777" w:rsidR="003E460F" w:rsidRPr="003E460F" w:rsidRDefault="00A43286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hyperlink r:id="rId15" w:tgtFrame="_blank" w:history="1">
                    <w:r w:rsidR="003E460F" w:rsidRPr="003E460F">
                      <w:rPr>
                        <w:rFonts w:ascii="Bahnschrift Light" w:eastAsia="Times New Roman" w:hAnsi="Bahnschrift Light" w:cs="Times New Roman"/>
                        <w:color w:val="0000FF"/>
                        <w:lang w:eastAsia="ru-RU"/>
                      </w:rPr>
                      <w:t>72.rospotrebnadzor.ru</w:t>
                    </w:r>
                  </w:hyperlink>
                </w:p>
              </w:tc>
            </w:tr>
            <w:tr w:rsidR="003E460F" w:rsidRPr="003E460F" w14:paraId="71E5F3B6" w14:textId="77777777" w:rsidTr="003E460F">
              <w:trPr>
                <w:trHeight w:val="2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A8D6F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График работы:</w:t>
                  </w:r>
                </w:p>
              </w:tc>
              <w:tc>
                <w:tcPr>
                  <w:tcW w:w="71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10BB15" w14:textId="24DAE9A5" w:rsidR="003E460F" w:rsidRPr="003E460F" w:rsidRDefault="00F74C05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ПН-ЧТ -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 09.00-18.00 обед 13.00-1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4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.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00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; 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ПТ - 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09.00-16.45 обед 13.00-13.45; 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 xml:space="preserve">СБ-ВС - </w:t>
                  </w:r>
                  <w:r w:rsidR="003E460F"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выходн</w:t>
                  </w:r>
                  <w:r>
                    <w:rPr>
                      <w:rFonts w:ascii="Bahnschrift Light" w:eastAsia="Times New Roman" w:hAnsi="Bahnschrift Light" w:cs="Times New Roman"/>
                      <w:lang w:eastAsia="ru-RU"/>
                    </w:rPr>
                    <w:t>ой</w:t>
                  </w:r>
                </w:p>
              </w:tc>
            </w:tr>
            <w:tr w:rsidR="003E460F" w:rsidRPr="003E460F" w14:paraId="45BE9223" w14:textId="77777777" w:rsidTr="003E460F">
              <w:trPr>
                <w:trHeight w:val="2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C37A37" w14:textId="77777777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Телефон "Горячей линии"</w:t>
                  </w:r>
                </w:p>
              </w:tc>
              <w:tc>
                <w:tcPr>
                  <w:tcW w:w="71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345570" w14:textId="5AA070C6" w:rsidR="003E460F" w:rsidRPr="003E460F" w:rsidRDefault="003E460F" w:rsidP="000857DA">
                  <w:pPr>
                    <w:spacing w:before="187" w:after="187" w:line="240" w:lineRule="auto"/>
                    <w:rPr>
                      <w:rFonts w:ascii="Bahnschrift Light" w:eastAsia="Times New Roman" w:hAnsi="Bahnschrift Light" w:cs="Times New Roman"/>
                      <w:lang w:eastAsia="ru-RU"/>
                    </w:rPr>
                  </w:pP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8</w:t>
                  </w:r>
                  <w:r w:rsidR="00F74C05">
                    <w:rPr>
                      <w:rFonts w:ascii="Bahnschrift Light" w:eastAsia="Times New Roman" w:hAnsi="Bahnschrift Light" w:cs="Times New Roman"/>
                      <w:lang w:eastAsia="ru-RU"/>
                    </w:rPr>
                    <w:t>/</w:t>
                  </w: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3452</w:t>
                  </w:r>
                  <w:r w:rsidR="00F74C05">
                    <w:rPr>
                      <w:rFonts w:ascii="Bahnschrift Light" w:eastAsia="Times New Roman" w:hAnsi="Bahnschrift Light" w:cs="Times New Roman"/>
                      <w:lang w:eastAsia="ru-RU"/>
                    </w:rPr>
                    <w:t>/</w:t>
                  </w: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208</w:t>
                  </w:r>
                  <w:r w:rsidR="00F74C05">
                    <w:rPr>
                      <w:rFonts w:ascii="Bahnschrift Light" w:eastAsia="Times New Roman" w:hAnsi="Bahnschrift Light" w:cs="Times New Roman"/>
                      <w:lang w:eastAsia="ru-RU"/>
                    </w:rPr>
                    <w:t>-</w:t>
                  </w:r>
                  <w:r w:rsidRPr="003E460F">
                    <w:rPr>
                      <w:rFonts w:ascii="Bahnschrift Light" w:eastAsia="Times New Roman" w:hAnsi="Bahnschrift Light" w:cs="Times New Roman"/>
                      <w:lang w:eastAsia="ru-RU"/>
                    </w:rPr>
                    <w:t>666</w:t>
                  </w:r>
                </w:p>
              </w:tc>
            </w:tr>
          </w:tbl>
          <w:p w14:paraId="3AF92AA6" w14:textId="77777777" w:rsidR="003E460F" w:rsidRPr="003E460F" w:rsidRDefault="003E460F" w:rsidP="000857DA">
            <w:pPr>
              <w:spacing w:before="187" w:after="187" w:line="240" w:lineRule="auto"/>
              <w:jc w:val="center"/>
              <w:rPr>
                <w:rFonts w:ascii="Bahnschrift Light" w:eastAsia="Times New Roman" w:hAnsi="Bahnschrift Light" w:cs="Arial"/>
                <w:color w:val="000000"/>
                <w:lang w:eastAsia="ru-RU"/>
              </w:rPr>
            </w:pPr>
            <w:proofErr w:type="spellStart"/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>Медиационный</w:t>
            </w:r>
            <w:proofErr w:type="spellEnd"/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 xml:space="preserve"> центр</w:t>
            </w:r>
          </w:p>
          <w:p w14:paraId="03E5E54B" w14:textId="77777777" w:rsidR="003E460F" w:rsidRPr="003E460F" w:rsidRDefault="003E460F" w:rsidP="000857DA">
            <w:pPr>
              <w:spacing w:before="187" w:after="187" w:line="240" w:lineRule="auto"/>
              <w:jc w:val="center"/>
              <w:rPr>
                <w:rFonts w:ascii="Bahnschrift Light" w:eastAsia="Times New Roman" w:hAnsi="Bahnschrift Light" w:cs="Arial"/>
                <w:color w:val="000000"/>
                <w:lang w:eastAsia="ru-RU"/>
              </w:rPr>
            </w:pPr>
            <w:r w:rsidRPr="003E460F">
              <w:rPr>
                <w:rFonts w:ascii="Bahnschrift Light" w:eastAsia="Times New Roman" w:hAnsi="Bahnschrift Light" w:cs="Arial"/>
                <w:b/>
                <w:bCs/>
                <w:color w:val="000000"/>
                <w:sz w:val="20"/>
                <w:lang w:eastAsia="ru-RU"/>
              </w:rPr>
              <w:t>(для организации досудебного урегулирования конфликтов между организациями здравоохранения и пациентами)</w:t>
            </w:r>
          </w:p>
          <w:p w14:paraId="30A987E9" w14:textId="09391C75" w:rsidR="007824E6" w:rsidRDefault="003E460F" w:rsidP="000857DA">
            <w:pPr>
              <w:spacing w:before="187" w:after="187" w:line="240" w:lineRule="auto"/>
              <w:jc w:val="both"/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</w:pPr>
            <w:r w:rsidRPr="003E460F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Адрес организации:</w:t>
            </w:r>
          </w:p>
          <w:p w14:paraId="7C945C88" w14:textId="6F0576E3" w:rsidR="007824E6" w:rsidRDefault="007824E6" w:rsidP="000857DA">
            <w:pPr>
              <w:spacing w:before="187" w:after="187" w:line="240" w:lineRule="auto"/>
              <w:jc w:val="both"/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 xml:space="preserve">625026, </w:t>
            </w:r>
            <w:r w:rsidR="003E460F" w:rsidRPr="003E460F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 xml:space="preserve">г. Тюмень, ул. </w:t>
            </w:r>
            <w:proofErr w:type="spellStart"/>
            <w:r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Мельникайте</w:t>
            </w:r>
            <w:proofErr w:type="spellEnd"/>
            <w:r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 xml:space="preserve"> 117, оф. 601 (6 этаж)</w:t>
            </w:r>
          </w:p>
          <w:p w14:paraId="5995EA73" w14:textId="610D6502" w:rsidR="007824E6" w:rsidRDefault="003E460F" w:rsidP="007824E6">
            <w:pPr>
              <w:spacing w:before="187" w:after="187" w:line="240" w:lineRule="auto"/>
              <w:jc w:val="both"/>
              <w:rPr>
                <w:rFonts w:ascii="Bahnschrift Light" w:eastAsia="Times New Roman" w:hAnsi="Bahnschrift Light" w:cs="Arial"/>
                <w:color w:val="000000"/>
                <w:lang w:eastAsia="ru-RU"/>
              </w:rPr>
            </w:pPr>
            <w:r w:rsidRPr="003E460F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 xml:space="preserve">График работы: </w:t>
            </w:r>
            <w:r w:rsidR="0015580A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ПН-ЧТ -</w:t>
            </w:r>
            <w:r w:rsidRPr="003E460F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 xml:space="preserve"> 9.00</w:t>
            </w:r>
            <w:r w:rsidR="0015580A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3E460F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17.00;</w:t>
            </w:r>
            <w:r w:rsidR="0015580A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ПТ</w:t>
            </w:r>
            <w:proofErr w:type="gramEnd"/>
            <w:r w:rsidR="0015580A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 xml:space="preserve"> – 9.00-16.00, СБ-ВС -</w:t>
            </w:r>
            <w:r w:rsidRPr="003E460F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 xml:space="preserve"> выходн</w:t>
            </w:r>
            <w:r w:rsidR="0015580A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ой</w:t>
            </w:r>
          </w:p>
          <w:p w14:paraId="16410956" w14:textId="04A547B7" w:rsidR="003E460F" w:rsidRDefault="007824E6" w:rsidP="007824E6">
            <w:pPr>
              <w:spacing w:before="187" w:after="187" w:line="240" w:lineRule="auto"/>
              <w:jc w:val="both"/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Тел.: 8 (3452) 53-</w:t>
            </w:r>
            <w:r w:rsidR="0015580A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-</w:t>
            </w:r>
            <w:r w:rsidR="0015580A">
              <w:rPr>
                <w:rFonts w:ascii="Bahnschrift Light" w:eastAsia="Times New Roman" w:hAnsi="Bahnschrift Light" w:cs="Arial"/>
                <w:color w:val="000000"/>
                <w:sz w:val="24"/>
                <w:szCs w:val="24"/>
                <w:lang w:eastAsia="ru-RU"/>
              </w:rPr>
              <w:t>13, 53-32-14, 53-32-15, +7 963-452-32-14</w:t>
            </w:r>
          </w:p>
          <w:p w14:paraId="373B827B" w14:textId="607C2916" w:rsidR="0015580A" w:rsidRPr="003E460F" w:rsidRDefault="0015580A" w:rsidP="0015580A">
            <w:pPr>
              <w:spacing w:before="187" w:after="187" w:line="240" w:lineRule="auto"/>
              <w:jc w:val="both"/>
              <w:rPr>
                <w:rFonts w:ascii="Bahnschrift Light" w:eastAsia="Times New Roman" w:hAnsi="Bahnschrift Light" w:cs="Arial"/>
                <w:color w:val="000000"/>
                <w:lang w:eastAsia="ru-RU"/>
              </w:rPr>
            </w:pPr>
          </w:p>
        </w:tc>
      </w:tr>
    </w:tbl>
    <w:p w14:paraId="2048ED88" w14:textId="28CD4BEE" w:rsidR="003E460F" w:rsidRDefault="003E460F" w:rsidP="003E46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245F66" w14:textId="4E6C9B54" w:rsidR="00345DCB" w:rsidRDefault="00345DCB" w:rsidP="000A02E7">
      <w:pPr>
        <w:spacing w:after="0" w:line="240" w:lineRule="auto"/>
        <w:jc w:val="both"/>
        <w:rPr>
          <w:rFonts w:ascii="Bahnschrift Light" w:hAnsi="Bahnschrift Light"/>
          <w:sz w:val="28"/>
          <w:szCs w:val="28"/>
        </w:rPr>
      </w:pPr>
    </w:p>
    <w:p w14:paraId="378FC619" w14:textId="77777777" w:rsidR="00345DCB" w:rsidRPr="00345DCB" w:rsidRDefault="00345DCB" w:rsidP="000A02E7">
      <w:pPr>
        <w:spacing w:after="0" w:line="240" w:lineRule="auto"/>
        <w:jc w:val="both"/>
        <w:rPr>
          <w:rFonts w:ascii="Bahnschrift Light" w:hAnsi="Bahnschrift Light"/>
          <w:sz w:val="28"/>
          <w:szCs w:val="28"/>
        </w:rPr>
      </w:pPr>
    </w:p>
    <w:sectPr w:rsidR="00345DCB" w:rsidRPr="00345DCB" w:rsidSect="000A02E7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6989"/>
    <w:multiLevelType w:val="hybridMultilevel"/>
    <w:tmpl w:val="07E2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6B"/>
    <w:multiLevelType w:val="multilevel"/>
    <w:tmpl w:val="15F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02E0E"/>
    <w:multiLevelType w:val="hybridMultilevel"/>
    <w:tmpl w:val="9C9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60D9"/>
    <w:multiLevelType w:val="multilevel"/>
    <w:tmpl w:val="3F20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A7F75"/>
    <w:multiLevelType w:val="hybridMultilevel"/>
    <w:tmpl w:val="E7A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705B"/>
    <w:multiLevelType w:val="multilevel"/>
    <w:tmpl w:val="21E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EF"/>
    <w:rsid w:val="000857DA"/>
    <w:rsid w:val="000A02E7"/>
    <w:rsid w:val="000B6CC3"/>
    <w:rsid w:val="0015580A"/>
    <w:rsid w:val="00175EC4"/>
    <w:rsid w:val="00182AD9"/>
    <w:rsid w:val="00185E7A"/>
    <w:rsid w:val="00240EA9"/>
    <w:rsid w:val="002A14CE"/>
    <w:rsid w:val="00342D82"/>
    <w:rsid w:val="00345DCB"/>
    <w:rsid w:val="00354158"/>
    <w:rsid w:val="003C7F4C"/>
    <w:rsid w:val="003E460F"/>
    <w:rsid w:val="0044067C"/>
    <w:rsid w:val="00484220"/>
    <w:rsid w:val="004913EF"/>
    <w:rsid w:val="004D36F0"/>
    <w:rsid w:val="00563A12"/>
    <w:rsid w:val="006E38D3"/>
    <w:rsid w:val="0070702A"/>
    <w:rsid w:val="00714D67"/>
    <w:rsid w:val="007824E6"/>
    <w:rsid w:val="00816B1E"/>
    <w:rsid w:val="009D5244"/>
    <w:rsid w:val="00A43286"/>
    <w:rsid w:val="00AC0964"/>
    <w:rsid w:val="00AE69FB"/>
    <w:rsid w:val="00B9688F"/>
    <w:rsid w:val="00BA7AC6"/>
    <w:rsid w:val="00BE4DCA"/>
    <w:rsid w:val="00CF7B12"/>
    <w:rsid w:val="00E208AF"/>
    <w:rsid w:val="00E85B9A"/>
    <w:rsid w:val="00ED4C18"/>
    <w:rsid w:val="00F74C05"/>
    <w:rsid w:val="00FE1DB7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BAD8"/>
  <w15:chartTrackingRefBased/>
  <w15:docId w15:val="{4D9198D0-07CD-4EE4-B791-FF34861B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42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6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AE69F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AE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69FB"/>
    <w:rPr>
      <w:i/>
      <w:iCs/>
    </w:rPr>
  </w:style>
  <w:style w:type="character" w:styleId="a6">
    <w:name w:val="Strong"/>
    <w:basedOn w:val="a0"/>
    <w:uiPriority w:val="22"/>
    <w:qFormat/>
    <w:rsid w:val="00AE69F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69F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A02E7"/>
    <w:pPr>
      <w:ind w:left="720"/>
      <w:contextualSpacing/>
    </w:pPr>
  </w:style>
  <w:style w:type="table" w:styleId="a8">
    <w:name w:val="Table Grid"/>
    <w:basedOn w:val="a1"/>
    <w:uiPriority w:val="59"/>
    <w:qFormat/>
    <w:rsid w:val="000A02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345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ain-pagelist-item">
    <w:name w:val="main-page__list-item"/>
    <w:basedOn w:val="a"/>
    <w:rsid w:val="0035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w9o2igt">
    <w:name w:val="_1w9o2igt"/>
    <w:basedOn w:val="a0"/>
    <w:rsid w:val="00354158"/>
  </w:style>
  <w:style w:type="character" w:customStyle="1" w:styleId="14lj3n7">
    <w:name w:val="_14lj3n7"/>
    <w:basedOn w:val="a0"/>
    <w:rsid w:val="00354158"/>
  </w:style>
  <w:style w:type="character" w:customStyle="1" w:styleId="er2xx9">
    <w:name w:val="_er2xx9"/>
    <w:basedOn w:val="a0"/>
    <w:rsid w:val="00354158"/>
  </w:style>
  <w:style w:type="paragraph" w:customStyle="1" w:styleId="rteright">
    <w:name w:val="rteright"/>
    <w:basedOn w:val="a"/>
    <w:rsid w:val="0035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2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2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6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604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87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19350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42064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0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0667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2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8186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27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45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4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4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185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498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34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1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1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6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111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30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5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5749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52930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0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1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2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0341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4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2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6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0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17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1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0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4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2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1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67066%20=%20'dz_to'%20+%20'@';%20addy67066%20=%20addy67066%20+%20'dzto'%20+%20'.'%20+%20'ru';%20document.write(%20'%3Ca%20'%20+%20path%20+%20'\''%20+%20prefix%20+%20addy67066%20+%20suffix%20+%20'\''%20+%20attribs%20+%20'%3E'%20);%20document.write(%20addy67066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3" Type="http://schemas.openxmlformats.org/officeDocument/2006/relationships/hyperlink" Target="http://72reg.roszdrav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39696%20=%20%27dz_to%27%20+%20%27@%27;%20addy39696%20=%20addy39696%20+%20%27dzto%27%20+%20%27.%27%20+%20%27ru%27;%20document.write%28%20%27%3Ca%20%27%20+%20path%20+%20%27%5C%27%27%20+%20prefix%20+%20addy39696%20+%20suffix%20+%20%27%5C%27%27%20+%20attribs%20+%20%27%3E%27%20%29;%20document.write%28%20addy39696%20%29;%20document.write%28%20%27%3C%5C/a%3E%27%20%29;%20//--%3E%20%3C/script%3E%3Cscript%20language=%27JavaScript%27%20type=%27text/javascript%27%3E%20%3C%21--%20document.write%28%20%27%3Cspan%20style=%5C%27display:%20none;%5C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Relationship Id="rId12" Type="http://schemas.openxmlformats.org/officeDocument/2006/relationships/hyperlink" Target="mailto:tyumen@reg72.roszdravnadzo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43819%20=%20'dz_to'%20+%20'@';%20addy43819%20=%20addy43819%20+%20'dzto'%20+%20'.'%20+%20'ru';%20document.write(%20'%3Ca%20'%20+%20path%20+%20'\''%20+%20prefix%20+%20addy43819%20+%20suffix%20+%20'\''%20+%20attribs%20+%20'%3E'%20);%20document.write(%20addy43819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1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24937%20=%20%27dz_to%27%20+%20%27@%27;%20addy24937%20=%20addy24937%20+%20%27dzto%27%20+%20%27.%27%20+%20%27ru%27;%20document.write%28%20%27%3Ca%20%27%20+%20path%20+%20%27%5C%27%27%20+%20prefix%20+%20addy24937%20+%20suffix%20+%20%27%5C%27%27%20+%20attribs%20+%20%27%3E%27%20%29;%20document.write%28%20addy24937%20%29;%20document.write%28%20%27%3C%5C/a%3E%27%20%29;%20//--%3E%20%3C/script%3E%3Cscript%20language=%27JavaScript%27%20type=%27text/javascript%27%3E%20%3C%21--%20document.write%28%20%27%3Cspan%20style=%5C%27display:%20none;%5C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Relationship Id="rId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17224%20=%20'dz_to'%20+%20'@';%20addy17224%20=%20addy17224%20+%20'dzto'%20+%20'.'%20+%20'ru';%20document.write(%20'%3Ca%20'%20+%20path%20+%20'\''%20+%20prefix%20+%20addy17224%20+%20suffix%20+%20'\''%20+%20attribs%20+%20'%3E'%20);%20document.write(%20addy17224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5" Type="http://schemas.openxmlformats.org/officeDocument/2006/relationships/hyperlink" Target="http://72.rospotrebnadzor.ru/" TargetMode="External"/><Relationship Id="rId10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82057%20=%20'dz_to'%20+%20'@';%20addy82057%20=%20addy82057%20+%20'dzto'%20+%20'.'%20+%20'ru';%20document.write(%20'%3Ca%20'%20+%20path%20+%20'\''%20+%20prefix%20+%20addy82057%20+%20suffix%20+%20'\''%20+%20attribs%20+%20'%3E'%20);%20document.write(%20addy82057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34288%20=%20%27dz_to%27%20+%20%27@%27;%20addy34288%20=%20addy34288%20+%20%27dzto%27%20+%20%27.%27%20+%20%27ru%27;%20document.write%28%20%27%3Ca%20%27%20+%20path%20+%20%27%5C%27%27%20+%20prefix%20+%20addy34288%20+%20suffix%20+%20%27%5C%27%27%20+%20attribs%20+%20%27%3E%27%20%29;%20document.write%28%20addy34288%20%29;%20document.write%28%20%27%3C%5C/a%3E%27%20%29;%20//--%3E%20%3C/script%3E%3Cscript%20language=%27JavaScript%27%20type=%27text/javascript%27%3E%20%3C%21--%20document.write%28%20%27%3Cspan%20style=%5C%27display:%20none;%5C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Relationship Id="rId14" Type="http://schemas.openxmlformats.org/officeDocument/2006/relationships/hyperlink" Target="mailto:nadzor72@tyumen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ххх</cp:lastModifiedBy>
  <cp:revision>6</cp:revision>
  <cp:lastPrinted>2025-04-11T12:40:00Z</cp:lastPrinted>
  <dcterms:created xsi:type="dcterms:W3CDTF">2025-04-11T12:16:00Z</dcterms:created>
  <dcterms:modified xsi:type="dcterms:W3CDTF">2025-04-11T12:40:00Z</dcterms:modified>
</cp:coreProperties>
</file>